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B3AE3">
      <w:pPr>
        <w:rPr>
          <w:rFonts w:hint="eastAsia"/>
        </w:rPr>
      </w:pPr>
    </w:p>
    <w:p w14:paraId="7A874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napToGrid w:val="0"/>
        <w:spacing w:before="0" w:beforeAutospacing="0" w:after="0" w:afterAutospacing="0" w:line="240" w:lineRule="auto"/>
        <w:ind w:left="0" w:right="0" w:firstLine="0"/>
        <w:jc w:val="center"/>
        <w:outlineLvl w:val="0"/>
        <w:rPr>
          <w:rFonts w:hint="eastAsia" w:ascii="方正小标宋简体" w:hAnsi="黑体" w:eastAsia="方正小标宋简体" w:cs="Times New Roman"/>
          <w:b w:val="0"/>
          <w:bCs w:val="0"/>
          <w:kern w:val="2"/>
          <w:sz w:val="44"/>
          <w:szCs w:val="44"/>
          <w:lang w:val="en-US" w:eastAsia="zh-CN" w:bidi="ar-SA"/>
        </w:rPr>
      </w:pPr>
      <w:r>
        <w:rPr>
          <w:rFonts w:hint="eastAsia" w:ascii="方正小标宋简体" w:hAnsi="黑体" w:eastAsia="方正小标宋简体" w:cs="Times New Roman"/>
          <w:b w:val="0"/>
          <w:bCs w:val="0"/>
          <w:kern w:val="2"/>
          <w:sz w:val="44"/>
          <w:szCs w:val="44"/>
          <w:lang w:val="en-US" w:eastAsia="zh-CN" w:bidi="ar-SA"/>
        </w:rPr>
        <w:t>浙江省通信工程施工企业安全生产管理</w:t>
      </w:r>
    </w:p>
    <w:p w14:paraId="75834F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napToGrid w:val="0"/>
        <w:spacing w:before="0" w:beforeAutospacing="0" w:after="0" w:afterAutospacing="0" w:line="240" w:lineRule="auto"/>
        <w:ind w:left="0" w:right="0" w:firstLine="0"/>
        <w:jc w:val="center"/>
        <w:outlineLvl w:val="0"/>
        <w:rPr>
          <w:rFonts w:hint="eastAsia" w:ascii="黑体" w:hAnsi="黑体" w:eastAsia="黑体" w:cs="黑体"/>
          <w:b w:val="0"/>
          <w:bCs w:val="0"/>
          <w:i w:val="0"/>
          <w:iCs w:val="0"/>
          <w:caps w:val="0"/>
          <w:color w:val="000000"/>
          <w:spacing w:val="0"/>
          <w:sz w:val="32"/>
          <w:szCs w:val="32"/>
        </w:rPr>
      </w:pPr>
      <w:r>
        <w:rPr>
          <w:rFonts w:hint="eastAsia" w:ascii="方正小标宋简体" w:hAnsi="黑体" w:eastAsia="方正小标宋简体" w:cs="Times New Roman"/>
          <w:b w:val="0"/>
          <w:bCs w:val="0"/>
          <w:kern w:val="2"/>
          <w:sz w:val="44"/>
          <w:szCs w:val="44"/>
          <w:lang w:val="en-US" w:eastAsia="zh-CN" w:bidi="ar-SA"/>
        </w:rPr>
        <w:t>人员考核办事指南</w:t>
      </w:r>
    </w:p>
    <w:p w14:paraId="048F8FE5">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rPr>
          <w:rFonts w:hint="eastAsia" w:ascii="Times New Roman" w:hAnsi="Times New Roman" w:eastAsia="仿宋_GB2312" w:cs="Times New Roman"/>
          <w:color w:val="auto"/>
          <w:kern w:val="2"/>
          <w:sz w:val="32"/>
          <w:szCs w:val="32"/>
          <w:highlight w:val="none"/>
          <w:lang w:val="zh-TW" w:eastAsia="zh-CN" w:bidi="ar-SA"/>
        </w:rPr>
      </w:pPr>
    </w:p>
    <w:p w14:paraId="6CB9734C">
      <w:pPr>
        <w:keepNext w:val="0"/>
        <w:keepLines w:val="0"/>
        <w:pageBreakBefore w:val="0"/>
        <w:numPr>
          <w:ilvl w:val="0"/>
          <w:numId w:val="0"/>
        </w:numPr>
        <w:tabs>
          <w:tab w:val="left" w:pos="1880"/>
        </w:tabs>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按照</w:t>
      </w:r>
      <w:r>
        <w:rPr>
          <w:rFonts w:hint="default" w:ascii="Times New Roman" w:hAnsi="Times New Roman" w:eastAsia="仿宋_GB2312" w:cs="Times New Roman"/>
          <w:color w:val="auto"/>
          <w:kern w:val="2"/>
          <w:sz w:val="32"/>
          <w:szCs w:val="32"/>
          <w:highlight w:val="none"/>
          <w:lang w:val="en-US" w:eastAsia="zh-CN" w:bidi="ar-SA"/>
        </w:rPr>
        <w:t>《中华人民共和国安全生产法》</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《建设工程安全生产管理条例》</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《通信工程施工企业主要负责人</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项目负责人和专职安全生产管理人员安全生产考核管理规定》（工信部通信〔2016〕255号）</w:t>
      </w:r>
      <w:r>
        <w:rPr>
          <w:rFonts w:hint="default" w:ascii="Times New Roman" w:hAnsi="Times New Roman" w:eastAsia="仿宋_GB2312" w:cs="Times New Roman"/>
          <w:color w:val="auto"/>
          <w:kern w:val="2"/>
          <w:sz w:val="32"/>
          <w:szCs w:val="32"/>
          <w:highlight w:val="none"/>
          <w:lang w:val="zh-TW" w:eastAsia="zh-CN" w:bidi="ar-SA"/>
        </w:rPr>
        <w:t>要求，为做好</w:t>
      </w:r>
      <w:r>
        <w:rPr>
          <w:rFonts w:hint="eastAsia" w:ascii="Times New Roman" w:hAnsi="Times New Roman" w:eastAsia="仿宋_GB2312" w:cs="Times New Roman"/>
          <w:color w:val="auto"/>
          <w:kern w:val="2"/>
          <w:sz w:val="32"/>
          <w:szCs w:val="32"/>
          <w:highlight w:val="none"/>
          <w:lang w:val="zh-TW" w:eastAsia="zh-CN" w:bidi="ar-SA"/>
        </w:rPr>
        <w:t>我省</w:t>
      </w:r>
      <w:r>
        <w:rPr>
          <w:rFonts w:hint="default" w:ascii="Times New Roman" w:hAnsi="Times New Roman" w:eastAsia="仿宋_GB2312" w:cs="Times New Roman"/>
          <w:color w:val="auto"/>
          <w:kern w:val="2"/>
          <w:sz w:val="32"/>
          <w:szCs w:val="32"/>
          <w:highlight w:val="none"/>
          <w:lang w:val="zh-TW" w:eastAsia="zh-CN" w:bidi="ar-SA"/>
        </w:rPr>
        <w:t>安全生产管理人员（以下简称“安管人员”）考核申请工</w:t>
      </w:r>
      <w:r>
        <w:rPr>
          <w:rFonts w:hint="eastAsia" w:ascii="Times New Roman" w:hAnsi="Times New Roman" w:eastAsia="仿宋_GB2312" w:cs="Times New Roman"/>
          <w:color w:val="auto"/>
          <w:kern w:val="2"/>
          <w:sz w:val="32"/>
          <w:szCs w:val="32"/>
          <w:highlight w:val="none"/>
          <w:lang w:val="zh-TW" w:eastAsia="zh-CN" w:bidi="ar-SA"/>
        </w:rPr>
        <w:t>作，现就有关事项说明如下：</w:t>
      </w:r>
    </w:p>
    <w:p w14:paraId="6AF2E3BA">
      <w:pPr>
        <w:pStyle w:val="4"/>
        <w:numPr>
          <w:ilvl w:val="0"/>
          <w:numId w:val="1"/>
        </w:numPr>
        <w:adjustRightInd w:val="0"/>
        <w:snapToGrid w:val="0"/>
        <w:spacing w:line="360" w:lineRule="auto"/>
        <w:ind w:left="0" w:leftChars="0" w:firstLine="640" w:firstLineChars="200"/>
        <w:rPr>
          <w:rFonts w:hint="eastAsia" w:ascii="黑体" w:hAnsi="黑体" w:eastAsia="黑体" w:cs="黑体"/>
          <w:color w:val="auto"/>
          <w:sz w:val="32"/>
          <w:szCs w:val="32"/>
          <w:highlight w:val="none"/>
          <w:lang w:val="zh-TW" w:eastAsia="zh-CN"/>
        </w:rPr>
      </w:pPr>
      <w:r>
        <w:rPr>
          <w:rFonts w:hint="eastAsia" w:ascii="黑体" w:hAnsi="黑体" w:eastAsia="黑体" w:cs="黑体"/>
          <w:color w:val="auto"/>
          <w:sz w:val="32"/>
          <w:szCs w:val="32"/>
          <w:highlight w:val="none"/>
          <w:lang w:val="zh-TW" w:eastAsia="zh-CN"/>
        </w:rPr>
        <w:t>安全生产考核合格证书首次申请</w:t>
      </w:r>
    </w:p>
    <w:p w14:paraId="782FAA3B">
      <w:pPr>
        <w:keepNext w:val="0"/>
        <w:keepLines w:val="0"/>
        <w:pageBreakBefore w:val="0"/>
        <w:numPr>
          <w:ilvl w:val="0"/>
          <w:numId w:val="0"/>
        </w:numPr>
        <w:tabs>
          <w:tab w:val="left" w:pos="1880"/>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kern w:val="2"/>
          <w:sz w:val="32"/>
          <w:szCs w:val="32"/>
          <w:highlight w:val="none"/>
          <w:lang w:val="zh-TW" w:eastAsia="zh-CN" w:bidi="ar-SA"/>
        </w:rPr>
      </w:pPr>
      <w:r>
        <w:rPr>
          <w:rFonts w:hint="eastAsia" w:ascii="仿宋_GB2312" w:hAnsi="仿宋_GB2312" w:eastAsia="仿宋_GB2312" w:cs="仿宋_GB2312"/>
          <w:color w:val="auto"/>
          <w:kern w:val="2"/>
          <w:sz w:val="32"/>
          <w:szCs w:val="32"/>
          <w:highlight w:val="none"/>
          <w:lang w:val="zh-TW" w:eastAsia="zh-CN" w:bidi="ar-SA"/>
        </w:rPr>
        <w:t>凡已参加安全生产知识考核且成绩合格的人员，需统一由其受聘企业通过“工业和信息化部通信行业规划建设管理信息系统”（网址为：https://txjs.miit.gov.cn/）（以下简称“信息系统”）进行安全生产考核合格证书申领申请。</w:t>
      </w:r>
    </w:p>
    <w:p w14:paraId="09F20B7F">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zh-TW" w:eastAsia="zh-CN" w:bidi="ar-SA"/>
        </w:rPr>
        <w:t>（</w:t>
      </w:r>
      <w:r>
        <w:rPr>
          <w:rFonts w:hint="eastAsia" w:ascii="楷体_GB2312" w:hAnsi="楷体_GB2312" w:eastAsia="楷体_GB2312" w:cs="楷体_GB2312"/>
          <w:color w:val="auto"/>
          <w:kern w:val="2"/>
          <w:sz w:val="32"/>
          <w:szCs w:val="32"/>
          <w:highlight w:val="none"/>
          <w:lang w:val="en-US" w:eastAsia="zh-CN" w:bidi="ar-SA"/>
        </w:rPr>
        <w:t>一）申请条件</w:t>
      </w:r>
    </w:p>
    <w:p w14:paraId="3E904E20">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1</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具有完全民事行为能力，年龄在60岁以内（企业主要负责人除外），身体健康。</w:t>
      </w:r>
    </w:p>
    <w:p w14:paraId="664462AC">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2</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与企业有正式劳动关系。</w:t>
      </w:r>
    </w:p>
    <w:p w14:paraId="2F73A7F7">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3</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申请人的学历、职称和工作经历应分别满足以下要求：</w:t>
      </w:r>
    </w:p>
    <w:p w14:paraId="53A7AEC4">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w:t>
      </w:r>
      <w:r>
        <w:rPr>
          <w:rFonts w:hint="eastAsia" w:ascii="Times New Roman" w:hAnsi="Times New Roman" w:eastAsia="仿宋_GB2312" w:cs="Times New Roman"/>
          <w:color w:val="auto"/>
          <w:kern w:val="2"/>
          <w:sz w:val="32"/>
          <w:szCs w:val="32"/>
          <w:highlight w:val="none"/>
          <w:lang w:val="en-US" w:eastAsia="zh-CN" w:bidi="ar-SA"/>
        </w:rPr>
        <w:t>1）企业主要负责人：</w:t>
      </w:r>
      <w:r>
        <w:rPr>
          <w:rFonts w:hint="default" w:ascii="Times New Roman" w:hAnsi="Times New Roman" w:eastAsia="仿宋_GB2312" w:cs="Times New Roman"/>
          <w:color w:val="auto"/>
          <w:kern w:val="2"/>
          <w:sz w:val="32"/>
          <w:szCs w:val="32"/>
          <w:highlight w:val="none"/>
          <w:lang w:val="zh-TW" w:eastAsia="zh-CN" w:bidi="ar-SA"/>
        </w:rPr>
        <w:t>应具有大专及以上学历或中级及以上技术职称，且具有3年及以上从事通信工程建设的工作经历（企业法定代表人除外）</w:t>
      </w:r>
      <w:r>
        <w:rPr>
          <w:rFonts w:hint="eastAsia" w:ascii="Times New Roman" w:hAnsi="Times New Roman" w:eastAsia="仿宋_GB2312" w:cs="Times New Roman"/>
          <w:color w:val="auto"/>
          <w:kern w:val="2"/>
          <w:sz w:val="32"/>
          <w:szCs w:val="32"/>
          <w:highlight w:val="none"/>
          <w:lang w:val="zh-TW" w:eastAsia="zh-CN" w:bidi="ar-SA"/>
        </w:rPr>
        <w:t>；</w:t>
      </w:r>
    </w:p>
    <w:p w14:paraId="0B5E9B90">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（2）项目负责人：应具有大专及以上学历或中级及以上技术职称，且具有3年及以上从事通信工程建设的工作经历；</w:t>
      </w:r>
    </w:p>
    <w:p w14:paraId="36C14D66">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（3）专职安全生产管理人员：应具有中专（含高中、中技、职高）及以上学历或初级及以上技术职称，且具有2年及以上从事通信工程建设的工作经历。</w:t>
      </w:r>
    </w:p>
    <w:p w14:paraId="46D42BAA">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4</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掌握相应的安全生产知识和具备相应的管理能力，并</w:t>
      </w:r>
      <w:bookmarkStart w:id="0" w:name="_GoBack"/>
      <w:bookmarkEnd w:id="0"/>
      <w:r>
        <w:rPr>
          <w:rFonts w:hint="default" w:ascii="Times New Roman" w:hAnsi="Times New Roman" w:eastAsia="仿宋_GB2312" w:cs="Times New Roman"/>
          <w:color w:val="auto"/>
          <w:kern w:val="2"/>
          <w:sz w:val="32"/>
          <w:szCs w:val="32"/>
          <w:highlight w:val="none"/>
          <w:lang w:val="zh-TW" w:eastAsia="zh-CN" w:bidi="ar-SA"/>
        </w:rPr>
        <w:t>经企业年度安全生产教育培训合格。</w:t>
      </w:r>
    </w:p>
    <w:p w14:paraId="3FD1F8EC">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5</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在申请考核之日前1年内，申请人没有在一般及以上等级安全责任事故中负有责任的记录。</w:t>
      </w:r>
    </w:p>
    <w:p w14:paraId="12F62983">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zh-TW" w:eastAsia="zh-CN" w:bidi="ar-SA"/>
        </w:rPr>
        <w:t>（</w:t>
      </w:r>
      <w:r>
        <w:rPr>
          <w:rFonts w:hint="eastAsia" w:ascii="楷体_GB2312" w:hAnsi="楷体_GB2312" w:eastAsia="楷体_GB2312" w:cs="楷体_GB2312"/>
          <w:color w:val="auto"/>
          <w:kern w:val="2"/>
          <w:sz w:val="32"/>
          <w:szCs w:val="32"/>
          <w:highlight w:val="none"/>
          <w:lang w:val="en-US" w:eastAsia="zh-CN" w:bidi="ar-SA"/>
        </w:rPr>
        <w:t>二）申请材料</w:t>
      </w:r>
    </w:p>
    <w:p w14:paraId="105E3DD7">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TW" w:eastAsia="zh-CN" w:bidi="ar-SA"/>
        </w:rPr>
        <w:t>学历证书或技术职称证书扫描件。</w:t>
      </w:r>
    </w:p>
    <w:p w14:paraId="777BD84E">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TW" w:eastAsia="zh-CN" w:bidi="ar-SA"/>
        </w:rPr>
        <w:t>从事通信工程建设的工作经历记录表（企业法定代表人除外）。</w:t>
      </w:r>
    </w:p>
    <w:p w14:paraId="7E5B5701">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TW" w:eastAsia="zh-CN" w:bidi="ar-SA"/>
        </w:rPr>
        <w:t>劳动合同及在本企业缴纳的社保证明扫描件。</w:t>
      </w:r>
    </w:p>
    <w:p w14:paraId="0CB31A23">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TW" w:eastAsia="zh-CN" w:bidi="ar-SA"/>
        </w:rPr>
        <w:t>安全生产知识考试通过证明（考试成绩自动录入通信行业规划建设管理信息系统）。</w:t>
      </w:r>
    </w:p>
    <w:p w14:paraId="74876F30">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TW" w:eastAsia="zh-CN" w:bidi="ar-SA"/>
        </w:rPr>
        <w:t>身份证扫描件及</w:t>
      </w:r>
      <w:r>
        <w:rPr>
          <w:rFonts w:hint="default" w:ascii="Times New Roman" w:hAnsi="Times New Roman" w:eastAsia="仿宋_GB2312" w:cs="Times New Roman"/>
          <w:color w:val="auto"/>
          <w:kern w:val="2"/>
          <w:sz w:val="32"/>
          <w:szCs w:val="32"/>
          <w:highlight w:val="none"/>
          <w:lang w:val="en-US" w:eastAsia="zh-CN" w:bidi="ar-SA"/>
        </w:rPr>
        <w:t>1寸证件照</w:t>
      </w:r>
      <w:r>
        <w:rPr>
          <w:rFonts w:hint="default" w:ascii="Times New Roman" w:hAnsi="Times New Roman" w:eastAsia="仿宋_GB2312" w:cs="Times New Roman"/>
          <w:color w:val="auto"/>
          <w:kern w:val="2"/>
          <w:sz w:val="32"/>
          <w:szCs w:val="32"/>
          <w:highlight w:val="none"/>
          <w:lang w:val="zh-TW" w:eastAsia="zh-CN" w:bidi="ar-SA"/>
        </w:rPr>
        <w:t>电子版。</w:t>
      </w:r>
    </w:p>
    <w:p w14:paraId="5E9D28C2">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zh-TW" w:eastAsia="zh-CN" w:bidi="ar-SA"/>
        </w:rPr>
        <w:t>企业年度安全生产教育培训合格证明材料扫描件。</w:t>
      </w:r>
    </w:p>
    <w:p w14:paraId="16B85C67">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7.信息真实承诺书。</w:t>
      </w:r>
    </w:p>
    <w:p w14:paraId="19EEE2B1">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（三）受理和审核</w:t>
      </w:r>
    </w:p>
    <w:p w14:paraId="77847744">
      <w:pPr>
        <w:keepNext w:val="0"/>
        <w:keepLines w:val="0"/>
        <w:pageBreakBefore w:val="0"/>
        <w:numPr>
          <w:ilvl w:val="0"/>
          <w:numId w:val="0"/>
        </w:numPr>
        <w:tabs>
          <w:tab w:val="left" w:pos="1880"/>
        </w:tabs>
        <w:kinsoku/>
        <w:wordWrap/>
        <w:overflowPunct/>
        <w:topLinePunct w:val="0"/>
        <w:autoSpaceDE/>
        <w:autoSpaceDN/>
        <w:bidi w:val="0"/>
        <w:adjustRightInd w:val="0"/>
        <w:snapToGrid w:val="0"/>
        <w:spacing w:line="360" w:lineRule="auto"/>
        <w:ind w:firstLine="640" w:firstLineChars="200"/>
        <w:jc w:val="both"/>
        <w:textAlignment w:val="auto"/>
        <w:rPr>
          <w:rFonts w:hint="default"/>
          <w:sz w:val="32"/>
          <w:szCs w:val="32"/>
          <w:lang w:val="zh-TW" w:eastAsia="zh-CN"/>
        </w:rPr>
      </w:pPr>
      <w:r>
        <w:rPr>
          <w:rFonts w:hint="default" w:ascii="Times New Roman" w:hAnsi="Times New Roman" w:eastAsia="仿宋_GB2312" w:cs="Times New Roman"/>
          <w:color w:val="auto"/>
          <w:kern w:val="2"/>
          <w:sz w:val="32"/>
          <w:szCs w:val="32"/>
          <w:highlight w:val="none"/>
          <w:lang w:val="zh-TW" w:eastAsia="zh-CN" w:bidi="ar-SA"/>
        </w:rPr>
        <w:t>省通信管理局</w:t>
      </w:r>
      <w:r>
        <w:rPr>
          <w:rFonts w:hint="eastAsia" w:ascii="Times New Roman" w:hAnsi="Times New Roman" w:eastAsia="仿宋_GB2312" w:cs="Times New Roman"/>
          <w:color w:val="auto"/>
          <w:kern w:val="2"/>
          <w:sz w:val="32"/>
          <w:szCs w:val="32"/>
          <w:highlight w:val="none"/>
          <w:lang w:val="en-US" w:eastAsia="zh-CN" w:bidi="ar-SA"/>
        </w:rPr>
        <w:t>在20个工作日内</w:t>
      </w:r>
      <w:r>
        <w:rPr>
          <w:rFonts w:hint="default" w:ascii="Times New Roman" w:hAnsi="Times New Roman" w:eastAsia="仿宋_GB2312" w:cs="Times New Roman"/>
          <w:color w:val="auto"/>
          <w:kern w:val="2"/>
          <w:sz w:val="32"/>
          <w:szCs w:val="32"/>
          <w:highlight w:val="none"/>
          <w:lang w:val="zh-TW" w:eastAsia="zh-CN" w:bidi="ar-SA"/>
        </w:rPr>
        <w:t>通过</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信息系统</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受理企业</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安管人员</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的安全生产考核申请，按规定的条件对申请人提交的材料进行审核；审核合格的，核发安全生产考核合格证书</w:t>
      </w:r>
      <w:r>
        <w:rPr>
          <w:rFonts w:hint="eastAsia" w:ascii="Times New Roman" w:hAnsi="Times New Roman" w:eastAsia="仿宋_GB2312" w:cs="Times New Roman"/>
          <w:color w:val="auto"/>
          <w:kern w:val="2"/>
          <w:sz w:val="32"/>
          <w:szCs w:val="32"/>
          <w:highlight w:val="none"/>
          <w:lang w:val="zh-TW" w:eastAsia="zh-CN" w:bidi="ar-SA"/>
        </w:rPr>
        <w:t>；</w:t>
      </w:r>
      <w:r>
        <w:rPr>
          <w:rFonts w:hint="eastAsia" w:ascii="Times New Roman" w:hAnsi="Times New Roman" w:eastAsia="仿宋_GB2312" w:cs="Times New Roman"/>
          <w:color w:val="auto"/>
          <w:kern w:val="2"/>
          <w:sz w:val="32"/>
          <w:szCs w:val="32"/>
          <w:highlight w:val="none"/>
          <w:lang w:val="en-US" w:eastAsia="zh-CN" w:bidi="ar-SA"/>
        </w:rPr>
        <w:t>审核不合格的，通过“信息系统”告知申请人并说明理由。</w:t>
      </w:r>
    </w:p>
    <w:p w14:paraId="7C82152F">
      <w:pPr>
        <w:pStyle w:val="4"/>
        <w:numPr>
          <w:ilvl w:val="0"/>
          <w:numId w:val="0"/>
        </w:numPr>
        <w:adjustRightInd w:val="0"/>
        <w:snapToGrid w:val="0"/>
        <w:spacing w:line="360" w:lineRule="auto"/>
        <w:ind w:left="0" w:leftChars="0" w:firstLine="640" w:firstLineChars="200"/>
        <w:rPr>
          <w:rFonts w:hint="eastAsia" w:ascii="黑体" w:hAnsi="黑体" w:eastAsia="黑体" w:cs="黑体"/>
          <w:color w:val="auto"/>
          <w:sz w:val="32"/>
          <w:szCs w:val="32"/>
          <w:highlight w:val="none"/>
          <w:lang w:val="zh-TW"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val="zh-TW" w:eastAsia="zh-CN"/>
        </w:rPr>
        <w:t>安全生产考核合格证书有效期届满延续申请</w:t>
      </w:r>
    </w:p>
    <w:p w14:paraId="53ABDE83">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安全生产考核合格证书有效期为3年，有效期届满需要延续的，“安管人员”应当在有效期届满前3个月内通过“信息系统”向核发证书的通信管理局申请证书延续。</w:t>
      </w:r>
    </w:p>
    <w:p w14:paraId="1394E0E3">
      <w:pPr>
        <w:numPr>
          <w:ilvl w:val="0"/>
          <w:numId w:val="2"/>
        </w:numPr>
        <w:adjustRightInd w:val="0"/>
        <w:snapToGrid w:val="0"/>
        <w:spacing w:line="360" w:lineRule="auto"/>
        <w:ind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延续申请条件</w:t>
      </w:r>
    </w:p>
    <w:p w14:paraId="7ED6DE13">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1.在证书有效期内未因生产安全事故或者安全生产违法行为受到行政处罚；</w:t>
      </w:r>
    </w:p>
    <w:p w14:paraId="2D75D2B7">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2.信用档案中无安全生产不良行为记录；</w:t>
      </w:r>
    </w:p>
    <w:p w14:paraId="3EEED4C9">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3.经企业年度安全生产教育培训合格，且在证书有效期内通过由核发证书的省级通信管理局组织的继续教育学习质量测试（质量测试合格结果有效期为1年）。</w:t>
      </w:r>
    </w:p>
    <w:p w14:paraId="72FCF761">
      <w:pPr>
        <w:numPr>
          <w:ilvl w:val="0"/>
          <w:numId w:val="2"/>
        </w:numPr>
        <w:adjustRightInd w:val="0"/>
        <w:snapToGrid w:val="0"/>
        <w:spacing w:line="360" w:lineRule="auto"/>
        <w:ind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延续申请材料</w:t>
      </w:r>
    </w:p>
    <w:p w14:paraId="1787310A">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劳动合同及在本企业缴纳的社保证明扫描件。</w:t>
      </w:r>
    </w:p>
    <w:p w14:paraId="223B228B">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 w:eastAsia="zh-CN" w:bidi="ar-SA"/>
        </w:rPr>
        <w:t>身份证</w:t>
      </w:r>
      <w:r>
        <w:rPr>
          <w:rFonts w:hint="default" w:ascii="Times New Roman" w:hAnsi="Times New Roman" w:eastAsia="仿宋_GB2312" w:cs="Times New Roman"/>
          <w:color w:val="auto"/>
          <w:kern w:val="2"/>
          <w:sz w:val="32"/>
          <w:szCs w:val="32"/>
          <w:highlight w:val="none"/>
          <w:lang w:val="en-US" w:eastAsia="zh-CN" w:bidi="ar-SA"/>
        </w:rPr>
        <w:t>扫描件</w:t>
      </w:r>
      <w:r>
        <w:rPr>
          <w:rFonts w:hint="default" w:ascii="Times New Roman" w:hAnsi="Times New Roman" w:eastAsia="仿宋_GB2312" w:cs="Times New Roman"/>
          <w:color w:val="auto"/>
          <w:kern w:val="2"/>
          <w:sz w:val="32"/>
          <w:szCs w:val="32"/>
          <w:highlight w:val="none"/>
          <w:lang w:val="en" w:eastAsia="zh-CN" w:bidi="ar-SA"/>
        </w:rPr>
        <w:t>。</w:t>
      </w:r>
    </w:p>
    <w:p w14:paraId="5444C672">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 w:eastAsia="zh-CN" w:bidi="ar-SA"/>
        </w:rPr>
        <w:t>企业年度安全生产教育培训合格证明</w:t>
      </w:r>
      <w:r>
        <w:rPr>
          <w:rFonts w:hint="default" w:ascii="Times New Roman" w:hAnsi="Times New Roman" w:eastAsia="仿宋_GB2312" w:cs="Times New Roman"/>
          <w:color w:val="auto"/>
          <w:kern w:val="2"/>
          <w:sz w:val="32"/>
          <w:szCs w:val="32"/>
          <w:highlight w:val="none"/>
          <w:lang w:val="en-US" w:eastAsia="zh-CN" w:bidi="ar-SA"/>
        </w:rPr>
        <w:t>材料扫描件</w:t>
      </w:r>
      <w:r>
        <w:rPr>
          <w:rFonts w:hint="default" w:ascii="Times New Roman" w:hAnsi="Times New Roman" w:eastAsia="仿宋_GB2312" w:cs="Times New Roman"/>
          <w:color w:val="auto"/>
          <w:kern w:val="2"/>
          <w:sz w:val="32"/>
          <w:szCs w:val="32"/>
          <w:highlight w:val="none"/>
          <w:lang w:val="en" w:eastAsia="zh-CN" w:bidi="ar-SA"/>
        </w:rPr>
        <w:t>。</w:t>
      </w:r>
    </w:p>
    <w:p w14:paraId="300A72C1">
      <w:pPr>
        <w:adjustRightInd w:val="0"/>
        <w:snapToGrid w:val="0"/>
        <w:spacing w:line="360" w:lineRule="auto"/>
        <w:ind w:firstLine="640" w:firstLineChars="200"/>
        <w:rPr>
          <w:rFonts w:hint="default"/>
          <w:sz w:val="32"/>
          <w:szCs w:val="32"/>
          <w:lang w:val="en-US" w:eastAsia="zh-CN"/>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 w:eastAsia="zh-CN" w:bidi="ar-SA"/>
        </w:rPr>
        <w:t>继续教育学习质量测试合格结果</w:t>
      </w:r>
      <w:r>
        <w:rPr>
          <w:rFonts w:hint="default" w:ascii="Times New Roman" w:hAnsi="Times New Roman" w:eastAsia="仿宋_GB2312" w:cs="Times New Roman"/>
          <w:color w:val="auto"/>
          <w:kern w:val="2"/>
          <w:sz w:val="32"/>
          <w:szCs w:val="32"/>
          <w:highlight w:val="none"/>
          <w:lang w:val="en-US" w:eastAsia="zh-CN" w:bidi="ar-SA"/>
        </w:rPr>
        <w:t>证明（</w:t>
      </w:r>
      <w:r>
        <w:rPr>
          <w:rFonts w:hint="default" w:ascii="Times New Roman" w:hAnsi="Times New Roman" w:eastAsia="仿宋_GB2312" w:cs="Times New Roman"/>
          <w:color w:val="auto"/>
          <w:kern w:val="2"/>
          <w:sz w:val="32"/>
          <w:szCs w:val="32"/>
          <w:highlight w:val="none"/>
          <w:lang w:val="en" w:eastAsia="zh-CN" w:bidi="ar-SA"/>
        </w:rPr>
        <w:t>测试结果自动录入通信行业规划建设管理信息系统</w:t>
      </w:r>
      <w:r>
        <w:rPr>
          <w:rFonts w:hint="default" w:ascii="Times New Roman" w:hAnsi="Times New Roman" w:eastAsia="仿宋_GB2312" w:cs="Times New Roman"/>
          <w:color w:val="auto"/>
          <w:kern w:val="2"/>
          <w:sz w:val="32"/>
          <w:szCs w:val="32"/>
          <w:highlight w:val="none"/>
          <w:lang w:val="en-US" w:eastAsia="zh-CN" w:bidi="ar-SA"/>
        </w:rPr>
        <w:t>）。</w:t>
      </w:r>
    </w:p>
    <w:p w14:paraId="35C38EEE">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（三）延续申请审核</w:t>
      </w:r>
    </w:p>
    <w:p w14:paraId="666FD3BB">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符合证书延续条件的，省通信管理局在20个工作日内准予证书延续，证书有效期延续3年。不符合证书延续条件的应当申请重新考核。</w:t>
      </w:r>
      <w:r>
        <w:rPr>
          <w:rFonts w:hint="default" w:ascii="Times New Roman" w:hAnsi="Times New Roman" w:eastAsia="仿宋_GB2312" w:cs="Times New Roman"/>
          <w:color w:val="auto"/>
          <w:kern w:val="2"/>
          <w:sz w:val="32"/>
          <w:szCs w:val="32"/>
          <w:highlight w:val="none"/>
          <w:lang w:eastAsia="zh-CN" w:bidi="ar-SA"/>
        </w:rPr>
        <w:t>不办理证书延续的，证书自动失效。</w:t>
      </w:r>
    </w:p>
    <w:p w14:paraId="3FC9B027">
      <w:pPr>
        <w:pStyle w:val="4"/>
        <w:numPr>
          <w:ilvl w:val="0"/>
          <w:numId w:val="0"/>
        </w:numPr>
        <w:adjustRightInd w:val="0"/>
        <w:snapToGrid w:val="0"/>
        <w:spacing w:line="360" w:lineRule="auto"/>
        <w:ind w:left="0" w:leftChars="0" w:firstLine="640" w:firstLineChars="200"/>
        <w:rPr>
          <w:rFonts w:hint="default" w:ascii="黑体" w:hAnsi="黑体" w:eastAsia="黑体" w:cs="黑体"/>
          <w:color w:val="auto"/>
          <w:sz w:val="32"/>
          <w:szCs w:val="32"/>
          <w:highlight w:val="none"/>
          <w:lang w:val="zh-TW" w:eastAsia="zh-CN"/>
        </w:rPr>
      </w:pPr>
      <w:r>
        <w:rPr>
          <w:rFonts w:hint="eastAsia" w:ascii="黑体" w:hAnsi="黑体" w:eastAsia="黑体" w:cs="黑体"/>
          <w:color w:val="auto"/>
          <w:sz w:val="32"/>
          <w:szCs w:val="32"/>
          <w:highlight w:val="none"/>
          <w:lang w:val="en-US" w:eastAsia="zh-CN"/>
        </w:rPr>
        <w:t>三、</w:t>
      </w:r>
      <w:r>
        <w:rPr>
          <w:rFonts w:hint="default" w:ascii="黑体" w:hAnsi="黑体" w:eastAsia="黑体" w:cs="黑体"/>
          <w:color w:val="auto"/>
          <w:sz w:val="32"/>
          <w:szCs w:val="32"/>
          <w:highlight w:val="none"/>
          <w:lang w:val="zh-TW" w:eastAsia="zh-CN"/>
        </w:rPr>
        <w:t>安全生产考核合格证书</w:t>
      </w:r>
      <w:r>
        <w:rPr>
          <w:rFonts w:hint="default" w:ascii="黑体" w:hAnsi="黑体" w:eastAsia="黑体" w:cs="黑体"/>
          <w:color w:val="auto"/>
          <w:sz w:val="32"/>
          <w:szCs w:val="32"/>
          <w:highlight w:val="none"/>
          <w:lang w:val="en-US" w:eastAsia="zh-CN"/>
        </w:rPr>
        <w:t>受聘企业</w:t>
      </w:r>
      <w:r>
        <w:rPr>
          <w:rFonts w:hint="default" w:ascii="黑体" w:hAnsi="黑体" w:eastAsia="黑体" w:cs="黑体"/>
          <w:color w:val="auto"/>
          <w:sz w:val="32"/>
          <w:szCs w:val="32"/>
          <w:highlight w:val="none"/>
          <w:lang w:val="zh-TW" w:eastAsia="zh-CN"/>
        </w:rPr>
        <w:t>变更申请</w:t>
      </w:r>
    </w:p>
    <w:p w14:paraId="6339BC0D">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安管人员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变更受聘企业的，应当与原聘用企业解除劳动关系，并通过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信息系统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向核发证书的通信管理局申请办理证书变更手续。</w:t>
      </w:r>
    </w:p>
    <w:p w14:paraId="6AE78140">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跨省变更的，通过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信息系统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向变更后所在地通信管理局提出申请，并提供相关证明材料，经变更前证书所在地通信管理局同意后，由变更后所在地通信管理局负责办理变更手续。</w:t>
      </w:r>
    </w:p>
    <w:p w14:paraId="70EE3912">
      <w:pPr>
        <w:numPr>
          <w:ilvl w:val="0"/>
          <w:numId w:val="0"/>
        </w:num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变更申请材料如下：</w:t>
      </w:r>
    </w:p>
    <w:p w14:paraId="29BE41F5">
      <w:pPr>
        <w:adjustRightInd w:val="0"/>
        <w:snapToGrid w:val="0"/>
        <w:spacing w:line="360" w:lineRule="auto"/>
        <w:ind w:firstLine="640" w:firstLineChars="200"/>
        <w:rPr>
          <w:rFonts w:hint="eastAsia" w:ascii="Times New Roman" w:hAnsi="Times New Roman" w:eastAsia="仿宋_GB2312" w:cs="Times New Roman"/>
          <w:sz w:val="32"/>
          <w:szCs w:val="32"/>
          <w:highlight w:val="none"/>
          <w:lang w:val="en"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劳动合同及在本企业缴纳</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社保证明扫描件</w:t>
      </w:r>
      <w:r>
        <w:rPr>
          <w:rFonts w:hint="eastAsia" w:ascii="Times New Roman" w:hAnsi="Times New Roman" w:eastAsia="仿宋_GB2312" w:cs="Times New Roman"/>
          <w:sz w:val="32"/>
          <w:szCs w:val="32"/>
          <w:highlight w:val="none"/>
          <w:lang w:val="en" w:eastAsia="zh-CN"/>
        </w:rPr>
        <w:t>。</w:t>
      </w:r>
    </w:p>
    <w:p w14:paraId="1C89C147">
      <w:pPr>
        <w:adjustRightInd w:val="0"/>
        <w:snapToGrid w:val="0"/>
        <w:spacing w:line="360" w:lineRule="auto"/>
        <w:ind w:firstLine="640" w:firstLineChars="200"/>
        <w:rPr>
          <w:rFonts w:hint="eastAsia" w:ascii="Times New Roman" w:hAnsi="Times New Roman" w:eastAsia="仿宋_GB2312" w:cs="Times New Roman"/>
          <w:sz w:val="32"/>
          <w:szCs w:val="32"/>
          <w:highlight w:val="none"/>
          <w:lang w:val="en"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
        </w:rPr>
        <w:t>与原聘用企业解除劳动关系证明</w:t>
      </w:r>
      <w:r>
        <w:rPr>
          <w:rFonts w:hint="default" w:ascii="Times New Roman" w:hAnsi="Times New Roman" w:eastAsia="仿宋_GB2312" w:cs="Times New Roman"/>
          <w:sz w:val="32"/>
          <w:szCs w:val="32"/>
          <w:highlight w:val="none"/>
        </w:rPr>
        <w:t>扫描件</w:t>
      </w:r>
      <w:r>
        <w:rPr>
          <w:rFonts w:hint="eastAsia" w:ascii="Times New Roman" w:hAnsi="Times New Roman" w:eastAsia="仿宋_GB2312" w:cs="Times New Roman"/>
          <w:sz w:val="32"/>
          <w:szCs w:val="32"/>
          <w:highlight w:val="none"/>
          <w:lang w:val="en" w:eastAsia="zh-CN"/>
        </w:rPr>
        <w:t>。</w:t>
      </w:r>
    </w:p>
    <w:p w14:paraId="3857C931">
      <w:pPr>
        <w:adjustRightInd w:val="0"/>
        <w:snapToGrid w:val="0"/>
        <w:spacing w:line="360" w:lineRule="auto"/>
        <w:ind w:firstLine="640" w:firstLineChars="200"/>
        <w:rPr>
          <w:rFonts w:hint="default"/>
          <w:sz w:val="32"/>
          <w:szCs w:val="32"/>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
        </w:rPr>
        <w:t>身份证</w:t>
      </w:r>
      <w:r>
        <w:rPr>
          <w:rFonts w:hint="default" w:ascii="Times New Roman" w:hAnsi="Times New Roman" w:eastAsia="仿宋_GB2312" w:cs="Times New Roman"/>
          <w:sz w:val="32"/>
          <w:szCs w:val="32"/>
          <w:highlight w:val="none"/>
        </w:rPr>
        <w:t>扫描件</w:t>
      </w:r>
      <w:r>
        <w:rPr>
          <w:rFonts w:hint="default" w:ascii="Times New Roman" w:hAnsi="Times New Roman" w:eastAsia="仿宋_GB2312" w:cs="Times New Roman"/>
          <w:sz w:val="32"/>
          <w:szCs w:val="32"/>
          <w:highlight w:val="none"/>
          <w:lang w:val="en"/>
        </w:rPr>
        <w:t>。</w:t>
      </w:r>
    </w:p>
    <w:p w14:paraId="083F2511">
      <w:pPr>
        <w:pStyle w:val="4"/>
        <w:numPr>
          <w:ilvl w:val="0"/>
          <w:numId w:val="0"/>
        </w:numPr>
        <w:adjustRightInd w:val="0"/>
        <w:snapToGrid w:val="0"/>
        <w:spacing w:line="360" w:lineRule="auto"/>
        <w:ind w:left="0" w:leftChars="0"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w:t>
      </w:r>
      <w:r>
        <w:rPr>
          <w:rFonts w:hint="default" w:ascii="黑体" w:hAnsi="黑体" w:eastAsia="黑体" w:cs="黑体"/>
          <w:color w:val="auto"/>
          <w:sz w:val="32"/>
          <w:szCs w:val="32"/>
          <w:highlight w:val="none"/>
          <w:lang w:val="zh-TW" w:eastAsia="zh-CN"/>
        </w:rPr>
        <w:t>安全生产考核合格</w:t>
      </w:r>
      <w:r>
        <w:rPr>
          <w:rFonts w:hint="default" w:ascii="黑体" w:hAnsi="黑体" w:eastAsia="黑体" w:cs="黑体"/>
          <w:color w:val="auto"/>
          <w:sz w:val="32"/>
          <w:szCs w:val="32"/>
          <w:highlight w:val="none"/>
          <w:lang w:val="en-US" w:eastAsia="zh-CN"/>
        </w:rPr>
        <w:t>证书类型变更申请</w:t>
      </w:r>
    </w:p>
    <w:p w14:paraId="1CDB58BE">
      <w:pPr>
        <w:numPr>
          <w:ilvl w:val="0"/>
          <w:numId w:val="0"/>
        </w:num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安管人员</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由于职位变动等原因，需要变更证书类别的，应重新参加相应的安全生产知识和能力考核，考核合格后方可取得相应类别的安全生产考核合格证书，同时，原类别的安全生产考核合格证书注销。</w:t>
      </w:r>
    </w:p>
    <w:p w14:paraId="1E573BD2">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变更申请材料</w:t>
      </w:r>
      <w:r>
        <w:rPr>
          <w:rFonts w:hint="default" w:ascii="Times New Roman" w:hAnsi="Times New Roman" w:eastAsia="仿宋_GB2312" w:cs="Times New Roman"/>
          <w:sz w:val="32"/>
          <w:szCs w:val="32"/>
          <w:highlight w:val="none"/>
          <w:lang w:val="en-US" w:eastAsia="zh-CN"/>
        </w:rPr>
        <w:t>与</w:t>
      </w:r>
      <w:r>
        <w:rPr>
          <w:rFonts w:hint="default" w:ascii="Times New Roman" w:hAnsi="Times New Roman" w:eastAsia="仿宋_GB2312" w:cs="Times New Roman"/>
          <w:sz w:val="32"/>
          <w:szCs w:val="32"/>
          <w:highlight w:val="none"/>
          <w:lang w:eastAsia="zh-CN"/>
        </w:rPr>
        <w:t>首次申请</w:t>
      </w:r>
      <w:r>
        <w:rPr>
          <w:rFonts w:hint="default" w:ascii="Times New Roman" w:hAnsi="Times New Roman" w:eastAsia="仿宋_GB2312" w:cs="Times New Roman"/>
          <w:sz w:val="32"/>
          <w:szCs w:val="32"/>
          <w:highlight w:val="none"/>
          <w:lang w:val="en-US" w:eastAsia="zh-CN"/>
        </w:rPr>
        <w:t>材料一致。</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6BBF82-E971-4964-A324-62ED7D1803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4D8DD273-85F0-467A-AF89-74E32EE6B972}"/>
  </w:font>
  <w:font w:name="仿宋_GB2312">
    <w:panose1 w:val="02010609030101010101"/>
    <w:charset w:val="86"/>
    <w:family w:val="modern"/>
    <w:pitch w:val="default"/>
    <w:sig w:usb0="00000001" w:usb1="080E0000" w:usb2="00000000" w:usb3="00000000" w:csb0="00040000" w:csb1="00000000"/>
    <w:embedRegular r:id="rId3" w:fontKey="{8CD82182-53A5-4D6C-9747-822DA03E97BD}"/>
  </w:font>
  <w:font w:name="楷体_GB2312">
    <w:panose1 w:val="02010609030101010101"/>
    <w:charset w:val="86"/>
    <w:family w:val="auto"/>
    <w:pitch w:val="default"/>
    <w:sig w:usb0="00000001" w:usb1="080E0000" w:usb2="00000000" w:usb3="00000000" w:csb0="00040000" w:csb1="00000000"/>
    <w:embedRegular r:id="rId4" w:fontKey="{B19B4047-A946-4437-9E5D-743A52E4E4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AA21">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05DD18">
                <w:pPr>
                  <w:pStyle w:val="5"/>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81218"/>
    <w:multiLevelType w:val="singleLevel"/>
    <w:tmpl w:val="AA681218"/>
    <w:lvl w:ilvl="0" w:tentative="0">
      <w:start w:val="1"/>
      <w:numFmt w:val="chineseCounting"/>
      <w:suff w:val="nothing"/>
      <w:lvlText w:val="%1、"/>
      <w:lvlJc w:val="left"/>
      <w:rPr>
        <w:rFonts w:hint="eastAsia"/>
      </w:rPr>
    </w:lvl>
  </w:abstractNum>
  <w:abstractNum w:abstractNumId="1">
    <w:nsid w:val="3198AD07"/>
    <w:multiLevelType w:val="singleLevel"/>
    <w:tmpl w:val="3198AD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lkYzhjZGExY2NlNjdkMDRlYjQyNGNkMjdlZDNkYTAifQ=="/>
  </w:docVars>
  <w:rsids>
    <w:rsidRoot w:val="3BBC019B"/>
    <w:rsid w:val="0362634D"/>
    <w:rsid w:val="0BE534EA"/>
    <w:rsid w:val="0ECD2356"/>
    <w:rsid w:val="14FE1AD8"/>
    <w:rsid w:val="17B60627"/>
    <w:rsid w:val="1FA36592"/>
    <w:rsid w:val="26574D4E"/>
    <w:rsid w:val="268703E8"/>
    <w:rsid w:val="26B205B4"/>
    <w:rsid w:val="2FC11D5E"/>
    <w:rsid w:val="36692D9F"/>
    <w:rsid w:val="39005311"/>
    <w:rsid w:val="3BBC019B"/>
    <w:rsid w:val="40E51A23"/>
    <w:rsid w:val="4C855C49"/>
    <w:rsid w:val="55054CF5"/>
    <w:rsid w:val="5A54399A"/>
    <w:rsid w:val="5A8D2CFF"/>
    <w:rsid w:val="651B24F6"/>
    <w:rsid w:val="654F55FA"/>
    <w:rsid w:val="67F417CF"/>
    <w:rsid w:val="7EF33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ascii="等线 Light" w:hAnsi="等线 Light" w:eastAsia="宋体"/>
      <w:b/>
      <w:bCs/>
      <w:kern w:val="28"/>
      <w:sz w:val="32"/>
      <w:szCs w:val="32"/>
    </w:rPr>
  </w:style>
  <w:style w:type="paragraph" w:customStyle="1" w:styleId="10">
    <w:name w:val="秘密紧急"/>
    <w:basedOn w:val="1"/>
    <w:qFormat/>
    <w:uiPriority w:val="0"/>
    <w:pPr>
      <w:jc w:val="right"/>
    </w:pPr>
    <w:rPr>
      <w:rFonts w:ascii="黑体" w:eastAsia="黑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1629</Words>
  <Characters>1683</Characters>
  <Lines>0</Lines>
  <Paragraphs>0</Paragraphs>
  <TotalTime>65</TotalTime>
  <ScaleCrop>false</ScaleCrop>
  <LinksUpToDate>false</LinksUpToDate>
  <CharactersWithSpaces>1683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2022-12-14T00:29:00Z</dcterms:created>
  <dc:creator>HHJ</dc:creator>
  <cp:lastModifiedBy>Administrator</cp:lastModifiedBy>
  <cp:lastPrinted>2022-12-14T00:59:00Z</cp:lastPrinted>
  <dcterms:modified xsi:type="dcterms:W3CDTF">2026-04-09T09:41:39Z</dcterms:modified>
  <dc:title>浙江省通信管理局关于印发《通信工程施工企业安全生产管理人员考核办事指南》的通知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6A2D668A1FDD463E86F26452813404EF</vt:lpwstr>
  </property>
  <property fmtid="{D5CDD505-2E9C-101B-9397-08002B2CF9AE}" pid="4" name="KSOTemplateDocerSaveRecord">
    <vt:lpwstr>eyJoZGlkIjoiM2E5ZTY4YjYwOTAzZWMxMTE0MDMzZThkMDI2ZDlmMjEiLCJ1c2VySWQiOiI2MzE3OTQ5MjgifQ==</vt:lpwstr>
  </property>
</Properties>
</file>