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案例方向：案例名称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i/>
          <w:iCs/>
          <w:sz w:val="32"/>
          <w:szCs w:val="32"/>
        </w:rPr>
      </w:pPr>
      <w:r>
        <w:rPr>
          <w:rFonts w:ascii="Times New Roman" w:hAnsi="Times New Roman" w:eastAsia="仿宋_GB2312" w:cs="Times New Roman"/>
          <w:i/>
          <w:iCs/>
          <w:sz w:val="32"/>
          <w:szCs w:val="32"/>
        </w:rPr>
        <w:t>(案例名称应体现案例模式或具体项目，示例：助力行业数字化转型：基于人工智能的工业装备数字产业链升级示范应用)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摘要：</w:t>
      </w:r>
      <w:r>
        <w:rPr>
          <w:rFonts w:ascii="Times New Roman" w:hAnsi="Times New Roman" w:eastAsia="仿宋_GB2312" w:cs="Times New Roman"/>
          <w:sz w:val="32"/>
          <w:szCs w:val="32"/>
        </w:rPr>
        <w:t>对案例进行概括描述，字数300字以内。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正文：</w:t>
      </w:r>
      <w:r>
        <w:rPr>
          <w:rFonts w:ascii="Times New Roman" w:hAnsi="Times New Roman" w:eastAsia="仿宋" w:cs="Times New Roman"/>
          <w:sz w:val="32"/>
          <w:szCs w:val="32"/>
        </w:rPr>
        <w:t>图文并茂，正文篇幅控制在3000字以内。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一、背景</w:t>
      </w:r>
      <w:r>
        <w:rPr>
          <w:rFonts w:hint="eastAsia" w:ascii="Times New Roman" w:hAnsi="Times New Roman" w:eastAsia="黑体" w:cs="Times New Roman"/>
          <w:sz w:val="32"/>
          <w:szCs w:val="32"/>
        </w:rPr>
        <w:t>与需求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阐述面临的形势，拟解决的问题和需求，预期实现的目标等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做法与经验</w:t>
      </w:r>
    </w:p>
    <w:p>
      <w:pPr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说明实施的思路、举措、路径和方法，总结提炼取得的主要经验等。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</w:rPr>
        <w:t>成效与亮点</w:t>
      </w:r>
    </w:p>
    <w:p>
      <w:pPr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介绍取得的成果，发挥的作用，以及对企业、行业和经济社会发展的影响等。</w:t>
      </w:r>
    </w:p>
    <w:p>
      <w:pPr>
        <w:ind w:firstLine="614" w:firstLineChars="19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四、探讨与建议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分析案例的应用推广前景和方式，提出相关工作建议等。</w:t>
      </w:r>
      <w:bookmarkStart w:id="0" w:name="_GoBack"/>
      <w:bookmarkEnd w:id="0"/>
    </w:p>
    <w:p>
      <w:pPr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申报单位（盖章）：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2024年   月    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备注：</w:t>
      </w:r>
    </w:p>
    <w:p>
      <w:pPr>
        <w:pStyle w:val="11"/>
        <w:spacing w:line="240" w:lineRule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1.如推荐两个及以上案例，应按照该提纲和格式要求分别撰写。</w:t>
      </w:r>
    </w:p>
    <w:p>
      <w:pPr>
        <w:pStyle w:val="11"/>
        <w:spacing w:line="240" w:lineRule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格式要求：一级标题用三号黑体，二级标题用三号楷体，三级标题用三号仿宋_GB2312，正文用三号仿宋_GB2312。注释用五号宋体。可提供与案例相关的图片或表格，图片格式为jpg或bmp。图题为黑体，五号，加粗，位于图片下方，居中。表题为黑体，五号，加粗，位于表格上方，居中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文件命名：案例所属方向-报送企业名称-案例名称。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3YzFiYTdiZTNmYjRiYTllYmE5OWUxOTkzNzYzMzAifQ=="/>
  </w:docVars>
  <w:rsids>
    <w:rsidRoot w:val="00000000"/>
    <w:rsid w:val="08C0076B"/>
    <w:rsid w:val="0D21514C"/>
    <w:rsid w:val="0FDA7A1E"/>
    <w:rsid w:val="102154E7"/>
    <w:rsid w:val="1D28001A"/>
    <w:rsid w:val="1DEC7250"/>
    <w:rsid w:val="26462152"/>
    <w:rsid w:val="26CD578F"/>
    <w:rsid w:val="2B7D3C27"/>
    <w:rsid w:val="2C91342D"/>
    <w:rsid w:val="38D27857"/>
    <w:rsid w:val="3B1218BB"/>
    <w:rsid w:val="41391F47"/>
    <w:rsid w:val="4EC51D49"/>
    <w:rsid w:val="56BF518C"/>
    <w:rsid w:val="5EDA0D81"/>
    <w:rsid w:val="65975EE4"/>
    <w:rsid w:val="6FB16FC8"/>
    <w:rsid w:val="73531648"/>
    <w:rsid w:val="758111EB"/>
    <w:rsid w:val="7C094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left="0" w:leftChars="0" w:firstLine="420" w:firstLineChars="200"/>
    </w:pPr>
    <w:rPr>
      <w:rFonts w:asciiTheme="minorAscii" w:hAnsiTheme="minorAscii" w:eastAsiaTheme="minorEastAsi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spacing w:line="560" w:lineRule="exact"/>
      <w:ind w:firstLine="640" w:firstLineChars="200"/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1637</Words>
  <Characters>1745</Characters>
  <Paragraphs>109</Paragraphs>
  <TotalTime>4</TotalTime>
  <ScaleCrop>false</ScaleCrop>
  <LinksUpToDate>false</LinksUpToDate>
  <CharactersWithSpaces>1797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2024-07-04T02:41:00Z</dcterms:created>
  <dc:creator>c y</dc:creator>
  <cp:lastModifiedBy>BO</cp:lastModifiedBy>
  <dcterms:modified xsi:type="dcterms:W3CDTF">2024-07-11T03:26:22Z</dcterms:modified>
  <dc:title>关于开展浙江省平台经济发展优秀案例征集工作的通知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c712ef7e6e6f4641a8f07e4bb3ec1865_23</vt:lpwstr>
  </property>
</Properties>
</file>