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案例汇总表</w:t>
      </w:r>
    </w:p>
    <w:bookmarkEnd w:id="0"/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before="91" w:line="230" w:lineRule="auto"/>
        <w:ind w:firstLine="568" w:firstLineChars="200"/>
        <w:jc w:val="both"/>
        <w:rPr>
          <w:rFonts w:hint="default" w:ascii="仿宋" w:hAnsi="仿宋" w:eastAsia="仿宋" w:cs="仿宋"/>
          <w:spacing w:val="7"/>
          <w:sz w:val="28"/>
          <w:szCs w:val="28"/>
          <w:u w:val="single" w:color="auto"/>
          <w:lang w:val="en-US" w:eastAsia="zh-CN"/>
        </w:rPr>
      </w:pPr>
      <w:r>
        <w:rPr>
          <w:rFonts w:ascii="仿宋" w:hAnsi="仿宋" w:eastAsia="仿宋" w:cs="仿宋"/>
          <w:spacing w:val="2"/>
          <w:position w:val="1"/>
          <w:sz w:val="28"/>
          <w:szCs w:val="28"/>
        </w:rPr>
        <w:t>报送</w:t>
      </w:r>
      <w:r>
        <w:rPr>
          <w:rFonts w:hint="eastAsia" w:ascii="仿宋" w:hAnsi="仿宋" w:eastAsia="仿宋" w:cs="仿宋"/>
          <w:spacing w:val="2"/>
          <w:position w:val="1"/>
          <w:sz w:val="28"/>
          <w:szCs w:val="28"/>
          <w:lang w:eastAsia="zh-CN"/>
        </w:rPr>
        <w:t>企业</w:t>
      </w:r>
      <w:r>
        <w:rPr>
          <w:rFonts w:ascii="仿宋" w:hAnsi="仿宋" w:eastAsia="仿宋" w:cs="仿宋"/>
          <w:spacing w:val="2"/>
          <w:position w:val="1"/>
          <w:sz w:val="28"/>
          <w:szCs w:val="28"/>
        </w:rPr>
        <w:t>(盖章):</w:t>
      </w:r>
      <w:r>
        <w:rPr>
          <w:rFonts w:ascii="仿宋" w:hAnsi="仿宋" w:eastAsia="仿宋" w:cs="仿宋"/>
          <w:spacing w:val="-45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position w:val="1"/>
          <w:sz w:val="28"/>
          <w:szCs w:val="28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130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联系人：</w:t>
      </w:r>
      <w:r>
        <w:rPr>
          <w:rFonts w:ascii="仿宋" w:hAnsi="仿宋" w:eastAsia="仿宋" w:cs="仿宋"/>
          <w:spacing w:val="7"/>
          <w:sz w:val="28"/>
          <w:szCs w:val="28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position w:val="-1"/>
          <w:sz w:val="28"/>
          <w:szCs w:val="28"/>
        </w:rPr>
        <w:t>联系方式：</w:t>
      </w:r>
      <w:r>
        <w:rPr>
          <w:rFonts w:ascii="仿宋" w:hAnsi="仿宋" w:eastAsia="仿宋" w:cs="仿宋"/>
          <w:spacing w:val="7"/>
          <w:sz w:val="28"/>
          <w:szCs w:val="28"/>
          <w:u w:val="single" w:color="auto"/>
        </w:rPr>
        <w:t xml:space="preserve">                  </w:t>
      </w:r>
    </w:p>
    <w:tbl>
      <w:tblPr>
        <w:tblStyle w:val="4"/>
        <w:tblW w:w="133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4057"/>
        <w:gridCol w:w="2818"/>
        <w:gridCol w:w="2658"/>
        <w:gridCol w:w="2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14" w:type="dxa"/>
            <w:vAlign w:val="top"/>
          </w:tcPr>
          <w:p>
            <w:pPr>
              <w:spacing w:before="167" w:line="221" w:lineRule="auto"/>
              <w:ind w:left="184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</w:rPr>
              <w:t>序号</w:t>
            </w:r>
          </w:p>
        </w:tc>
        <w:tc>
          <w:tcPr>
            <w:tcW w:w="4057" w:type="dxa"/>
            <w:vAlign w:val="top"/>
          </w:tcPr>
          <w:p>
            <w:pPr>
              <w:spacing w:before="166" w:line="220" w:lineRule="auto"/>
              <w:ind w:left="15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案例名称</w:t>
            </w:r>
          </w:p>
        </w:tc>
        <w:tc>
          <w:tcPr>
            <w:tcW w:w="2818" w:type="dxa"/>
            <w:vAlign w:val="top"/>
          </w:tcPr>
          <w:p>
            <w:pPr>
              <w:spacing w:before="165" w:line="219" w:lineRule="auto"/>
              <w:ind w:left="884"/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报送企业</w:t>
            </w:r>
          </w:p>
        </w:tc>
        <w:tc>
          <w:tcPr>
            <w:tcW w:w="2658" w:type="dxa"/>
            <w:vAlign w:val="top"/>
          </w:tcPr>
          <w:p>
            <w:pPr>
              <w:spacing w:before="169" w:line="221" w:lineRule="auto"/>
              <w:ind w:left="935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联系人</w:t>
            </w:r>
          </w:p>
        </w:tc>
        <w:tc>
          <w:tcPr>
            <w:tcW w:w="2922" w:type="dxa"/>
            <w:vAlign w:val="top"/>
          </w:tcPr>
          <w:p>
            <w:pPr>
              <w:spacing w:before="167" w:line="221" w:lineRule="auto"/>
              <w:ind w:left="937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jlkNjJiNDhiNWUyYTRkOGM2MTA2NzYzNmE3YzEifQ=="/>
  </w:docVars>
  <w:rsids>
    <w:rsidRoot w:val="59152E2D"/>
    <w:rsid w:val="591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2023-09-11T08:39:00Z</dcterms:created>
  <dc:creator>琟岚</dc:creator>
  <cp:lastModifiedBy>琟岚</cp:lastModifiedBy>
  <dcterms:modified xsi:type="dcterms:W3CDTF">2023-09-11T08:40:11Z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B926403FDA984A7C96E9CA6A69C2E91C_11</vt:lpwstr>
  </property>
</Properties>
</file>